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EE7974" w14:textId="77777777" w:rsidR="00A844AC" w:rsidRDefault="00A844AC" w:rsidP="00A844AC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DB61842" w14:textId="77777777" w:rsidR="00A844AC" w:rsidRDefault="00A844AC" w:rsidP="00A844AC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 /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selecta</w:t>
      </w:r>
      <w:proofErr w:type="spellEnd"/>
    </w:p>
    <w:p w14:paraId="37634C3E" w14:textId="1DCD4989" w:rsidR="00481B83" w:rsidRPr="00C34403" w:rsidRDefault="00A844AC" w:rsidP="00A844AC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A844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2023-01-31T11:38:00Z</dcterms:modified>
</cp:coreProperties>
</file>